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F775FD" w:rsidRDefault="00F775FD" w:rsidP="00167FEA">
      <w:pPr>
        <w:pStyle w:val="a6"/>
        <w:spacing w:after="0"/>
        <w:jc w:val="center"/>
        <w:rPr>
          <w:b/>
          <w:bCs/>
          <w:sz w:val="28"/>
          <w:szCs w:val="28"/>
        </w:rPr>
      </w:pPr>
    </w:p>
    <w:tbl>
      <w:tblPr>
        <w:tblStyle w:val="ad"/>
        <w:tblW w:w="0" w:type="auto"/>
        <w:tblInd w:w="1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167FEA" w:rsidTr="00167FEA">
        <w:tc>
          <w:tcPr>
            <w:tcW w:w="7938" w:type="dxa"/>
            <w:vAlign w:val="center"/>
          </w:tcPr>
          <w:p w:rsidR="00167FEA" w:rsidRPr="00167FEA" w:rsidRDefault="00327A18" w:rsidP="00167FE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 утверждении порядка проведения публичных торгов при отчуждении земельного участка, находящегося в частной собственности,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</w:t>
            </w:r>
          </w:p>
        </w:tc>
      </w:tr>
    </w:tbl>
    <w:p w:rsidR="00C803CE" w:rsidRDefault="00C803CE" w:rsidP="00C803CE">
      <w:pPr>
        <w:jc w:val="center"/>
      </w:pPr>
    </w:p>
    <w:p w:rsidR="00167FEA" w:rsidRPr="005F5D01" w:rsidRDefault="00167FEA" w:rsidP="00C803CE">
      <w:pPr>
        <w:jc w:val="center"/>
      </w:pP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0021FD" w:rsidP="004C79AB">
      <w:pPr>
        <w:pStyle w:val="a6"/>
        <w:spacing w:after="0"/>
        <w:ind w:firstLine="709"/>
        <w:jc w:val="both"/>
        <w:rPr>
          <w:sz w:val="28"/>
          <w:szCs w:val="28"/>
        </w:rPr>
      </w:pPr>
      <w:r w:rsidRPr="00A42B80">
        <w:rPr>
          <w:bCs/>
          <w:color w:val="000000"/>
          <w:sz w:val="28"/>
          <w:szCs w:val="28"/>
        </w:rPr>
        <w:t>В соответствии с</w:t>
      </w:r>
      <w:r w:rsidR="00113997">
        <w:rPr>
          <w:bCs/>
          <w:color w:val="000000"/>
          <w:sz w:val="28"/>
          <w:szCs w:val="28"/>
        </w:rPr>
        <w:t xml:space="preserve">о статьями 284-286 Гражданского кодекса Российской Федерации, статьей 54.1 </w:t>
      </w:r>
      <w:r w:rsidRPr="00A42B80">
        <w:rPr>
          <w:bCs/>
          <w:color w:val="000000"/>
          <w:sz w:val="28"/>
          <w:szCs w:val="28"/>
        </w:rPr>
        <w:t>Земельного кодекса Российской Федерации,</w:t>
      </w:r>
      <w:r>
        <w:rPr>
          <w:bCs/>
          <w:color w:val="000000"/>
          <w:sz w:val="28"/>
          <w:szCs w:val="28"/>
        </w:rPr>
        <w:t xml:space="preserve"> </w:t>
      </w:r>
      <w:r w:rsidR="004C79AB">
        <w:rPr>
          <w:color w:val="000000" w:themeColor="text1"/>
          <w:sz w:val="28"/>
          <w:szCs w:val="28"/>
        </w:rPr>
        <w:t>Ф</w:t>
      </w:r>
      <w:r w:rsidR="00274309" w:rsidRPr="008C5D26">
        <w:rPr>
          <w:color w:val="000000" w:themeColor="text1"/>
          <w:sz w:val="28"/>
          <w:szCs w:val="28"/>
        </w:rPr>
        <w:t>едеральны</w:t>
      </w:r>
      <w:r w:rsidR="004C79AB">
        <w:rPr>
          <w:color w:val="000000" w:themeColor="text1"/>
          <w:sz w:val="28"/>
          <w:szCs w:val="28"/>
        </w:rPr>
        <w:t>м</w:t>
      </w:r>
      <w:r w:rsidR="00274309" w:rsidRPr="008C5D26">
        <w:rPr>
          <w:color w:val="000000" w:themeColor="text1"/>
          <w:sz w:val="28"/>
          <w:szCs w:val="28"/>
        </w:rPr>
        <w:t xml:space="preserve"> закон</w:t>
      </w:r>
      <w:r w:rsidR="004C79AB">
        <w:rPr>
          <w:color w:val="000000" w:themeColor="text1"/>
          <w:sz w:val="28"/>
          <w:szCs w:val="28"/>
        </w:rPr>
        <w:t>ом</w:t>
      </w:r>
      <w:r w:rsidR="00C803CE" w:rsidRPr="008C5D26">
        <w:rPr>
          <w:color w:val="000000" w:themeColor="text1"/>
          <w:sz w:val="28"/>
          <w:szCs w:val="28"/>
        </w:rPr>
        <w:t xml:space="preserve"> </w:t>
      </w:r>
      <w:r w:rsidR="00274309" w:rsidRPr="008C5D26">
        <w:rPr>
          <w:color w:val="000000" w:themeColor="text1"/>
          <w:sz w:val="28"/>
          <w:szCs w:val="28"/>
        </w:rPr>
        <w:t>от 6 октября 2003 г. № 131-ФЗ «Об общих принципах организации местного самоуправления</w:t>
      </w:r>
      <w:r w:rsidR="000D303D">
        <w:rPr>
          <w:color w:val="000000" w:themeColor="text1"/>
          <w:sz w:val="28"/>
          <w:szCs w:val="28"/>
        </w:rPr>
        <w:t xml:space="preserve"> </w:t>
      </w:r>
      <w:r w:rsidR="000D303D" w:rsidRPr="000D303D">
        <w:rPr>
          <w:color w:val="000000" w:themeColor="text1"/>
          <w:sz w:val="28"/>
          <w:szCs w:val="28"/>
        </w:rPr>
        <w:t>в Российской Федерации</w:t>
      </w:r>
      <w:r w:rsidR="00113997">
        <w:rPr>
          <w:color w:val="000000" w:themeColor="text1"/>
          <w:sz w:val="28"/>
          <w:szCs w:val="28"/>
        </w:rPr>
        <w:t xml:space="preserve">», </w:t>
      </w:r>
      <w:r w:rsidR="00F775FD" w:rsidRPr="00CB3E0B">
        <w:rPr>
          <w:sz w:val="28"/>
          <w:szCs w:val="28"/>
        </w:rPr>
        <w:t xml:space="preserve">Уставом </w:t>
      </w:r>
      <w:r w:rsidR="00F775FD" w:rsidRPr="00343AE8">
        <w:rPr>
          <w:sz w:val="28"/>
          <w:szCs w:val="28"/>
        </w:rPr>
        <w:t>Туапсинск</w:t>
      </w:r>
      <w:r w:rsidR="00167FEA">
        <w:rPr>
          <w:sz w:val="28"/>
          <w:szCs w:val="28"/>
        </w:rPr>
        <w:t>ого</w:t>
      </w:r>
      <w:r w:rsidR="00F775FD" w:rsidRPr="00343AE8">
        <w:rPr>
          <w:sz w:val="28"/>
          <w:szCs w:val="28"/>
        </w:rPr>
        <w:t xml:space="preserve"> муниципа</w:t>
      </w:r>
      <w:r w:rsidR="00CB3E0B">
        <w:rPr>
          <w:sz w:val="28"/>
          <w:szCs w:val="28"/>
        </w:rPr>
        <w:t>льн</w:t>
      </w:r>
      <w:r w:rsidR="00167FEA">
        <w:rPr>
          <w:sz w:val="28"/>
          <w:szCs w:val="28"/>
        </w:rPr>
        <w:t>ого</w:t>
      </w:r>
      <w:r w:rsidR="00CB3E0B">
        <w:rPr>
          <w:sz w:val="28"/>
          <w:szCs w:val="28"/>
        </w:rPr>
        <w:t xml:space="preserve"> округ</w:t>
      </w:r>
      <w:r w:rsidR="00167FEA">
        <w:rPr>
          <w:sz w:val="28"/>
          <w:szCs w:val="28"/>
        </w:rPr>
        <w:t>а</w:t>
      </w:r>
      <w:r w:rsidR="00CB3E0B">
        <w:rPr>
          <w:sz w:val="28"/>
          <w:szCs w:val="28"/>
        </w:rPr>
        <w:t xml:space="preserve"> </w:t>
      </w:r>
      <w:r w:rsidR="00EC06BA" w:rsidRPr="00343AE8">
        <w:rPr>
          <w:spacing w:val="80"/>
          <w:sz w:val="28"/>
          <w:szCs w:val="28"/>
        </w:rPr>
        <w:t>постановля</w:t>
      </w:r>
      <w:r w:rsidR="00EC06BA" w:rsidRPr="00343AE8">
        <w:rPr>
          <w:sz w:val="28"/>
          <w:szCs w:val="28"/>
        </w:rPr>
        <w:t>ю:</w:t>
      </w:r>
    </w:p>
    <w:p w:rsidR="002C113E" w:rsidRDefault="003163B1" w:rsidP="003163B1">
      <w:pPr>
        <w:ind w:right="-55" w:firstLine="708"/>
        <w:jc w:val="both"/>
        <w:rPr>
          <w:bCs/>
          <w:color w:val="000000"/>
          <w:sz w:val="28"/>
          <w:szCs w:val="28"/>
        </w:rPr>
      </w:pPr>
      <w:r w:rsidRPr="00CD4019">
        <w:rPr>
          <w:bCs/>
          <w:color w:val="000000"/>
          <w:sz w:val="28"/>
          <w:szCs w:val="28"/>
        </w:rPr>
        <w:t xml:space="preserve">1. </w:t>
      </w:r>
      <w:r w:rsidR="002C113E">
        <w:rPr>
          <w:bCs/>
          <w:color w:val="000000"/>
          <w:sz w:val="28"/>
          <w:szCs w:val="28"/>
        </w:rPr>
        <w:t>Утвердить Порядок проведения публичных торгов при отчуждении земельного участка, находящегося в частной собственности,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</w:t>
      </w:r>
      <w:r w:rsidR="00472EE1">
        <w:rPr>
          <w:bCs/>
          <w:color w:val="000000"/>
          <w:sz w:val="28"/>
          <w:szCs w:val="28"/>
        </w:rPr>
        <w:t>ийской Федерации согласно приложению.</w:t>
      </w:r>
      <w:bookmarkStart w:id="0" w:name="_GoBack"/>
      <w:bookmarkEnd w:id="0"/>
    </w:p>
    <w:p w:rsidR="002C113E" w:rsidRDefault="002C113E" w:rsidP="003163B1">
      <w:pPr>
        <w:ind w:right="-55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Установить, что:</w:t>
      </w:r>
    </w:p>
    <w:p w:rsidR="002C113E" w:rsidRDefault="002C113E" w:rsidP="003163B1">
      <w:pPr>
        <w:ind w:right="-55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 управление имущественных отношений администрации Туапсинского муниципального округа является уполномоченным органом по обеспечению проведения мероприятий по подготовке к проведению публичных торгов по продаже изъятых земельных участков, находящихся в частной собственности на территории Туапсинского муниципального округа, на которых созданы или возведены самовольные постройки, а также уполномоченным органом на подписание договора купли-продажи земельного участка;</w:t>
      </w:r>
    </w:p>
    <w:p w:rsidR="002C113E" w:rsidRDefault="002C113E" w:rsidP="002C113E">
      <w:pPr>
        <w:ind w:right="-55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управление имущественных отношений администрации Туапсинского муниципального округа является уполномоченным органом по организации и проведению публичных торгов по продаже изъятых земельных участков, находящихся в частной собственности на территории </w:t>
      </w:r>
      <w:r w:rsidR="008F0FFD">
        <w:rPr>
          <w:bCs/>
          <w:color w:val="000000"/>
          <w:sz w:val="28"/>
          <w:szCs w:val="28"/>
        </w:rPr>
        <w:t>Туапсинского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lastRenderedPageBreak/>
        <w:t>муниципального округа, на которых созданы или возведены самовольные постройки.</w:t>
      </w:r>
    </w:p>
    <w:p w:rsidR="004C28FD" w:rsidRDefault="004C28FD" w:rsidP="002C113E">
      <w:pPr>
        <w:ind w:right="-55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Опубликовать настоящее постановление в средстве массовой информации – газете (сетевом издании) «Туапсинские вести».</w:t>
      </w:r>
    </w:p>
    <w:p w:rsidR="00145EB4" w:rsidRPr="008F0FFD" w:rsidRDefault="004C28FD" w:rsidP="008F0FFD">
      <w:pPr>
        <w:ind w:right="-55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2C113E">
        <w:rPr>
          <w:bCs/>
          <w:color w:val="000000"/>
          <w:sz w:val="28"/>
          <w:szCs w:val="28"/>
        </w:rPr>
        <w:t>.</w:t>
      </w:r>
      <w:r w:rsidR="003163B1" w:rsidRPr="006B02B4">
        <w:rPr>
          <w:color w:val="000000"/>
          <w:sz w:val="28"/>
          <w:szCs w:val="28"/>
        </w:rPr>
        <w:t xml:space="preserve"> </w:t>
      </w:r>
      <w:r w:rsidR="00145EB4"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163B1" w:rsidRPr="006B02B4" w:rsidRDefault="004C28FD" w:rsidP="003163B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163B1" w:rsidRPr="006B02B4">
        <w:rPr>
          <w:color w:val="000000"/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r w:rsidR="009815D8">
        <w:rPr>
          <w:color w:val="000000"/>
          <w:sz w:val="28"/>
          <w:szCs w:val="28"/>
        </w:rPr>
        <w:t xml:space="preserve">администрации </w:t>
      </w:r>
      <w:r w:rsidR="003163B1" w:rsidRPr="006B02B4">
        <w:rPr>
          <w:color w:val="000000"/>
          <w:sz w:val="28"/>
          <w:szCs w:val="28"/>
        </w:rPr>
        <w:t xml:space="preserve">Туапсинского </w:t>
      </w:r>
      <w:r w:rsidR="009815D8">
        <w:rPr>
          <w:color w:val="000000"/>
          <w:sz w:val="28"/>
          <w:szCs w:val="28"/>
        </w:rPr>
        <w:t>муниципального округа</w:t>
      </w:r>
      <w:r w:rsidR="003163B1" w:rsidRPr="006B02B4">
        <w:rPr>
          <w:color w:val="000000"/>
          <w:sz w:val="28"/>
          <w:szCs w:val="28"/>
        </w:rPr>
        <w:t xml:space="preserve"> </w:t>
      </w:r>
      <w:r w:rsidR="003163B1">
        <w:rPr>
          <w:color w:val="000000"/>
          <w:sz w:val="28"/>
          <w:szCs w:val="28"/>
        </w:rPr>
        <w:t xml:space="preserve">              </w:t>
      </w:r>
      <w:r w:rsidR="00145EB4">
        <w:rPr>
          <w:color w:val="000000"/>
          <w:sz w:val="28"/>
          <w:szCs w:val="28"/>
        </w:rPr>
        <w:t>Аксенова А.Ю.</w:t>
      </w:r>
    </w:p>
    <w:p w:rsidR="003163B1" w:rsidRPr="006B02B4" w:rsidRDefault="004C28FD" w:rsidP="003163B1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163B1" w:rsidRPr="006B02B4">
        <w:rPr>
          <w:color w:val="000000"/>
          <w:sz w:val="28"/>
          <w:szCs w:val="28"/>
        </w:rPr>
        <w:t xml:space="preserve">. </w:t>
      </w:r>
      <w:r w:rsidR="003163B1" w:rsidRPr="006B02B4">
        <w:rPr>
          <w:bCs/>
          <w:color w:val="000000"/>
          <w:sz w:val="28"/>
          <w:szCs w:val="28"/>
        </w:rPr>
        <w:t>Настоящее постановление вступает в силу со дня подписания.</w:t>
      </w:r>
    </w:p>
    <w:p w:rsidR="004D52F0" w:rsidRDefault="004D52F0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52F0" w:rsidRDefault="004D52F0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52F0" w:rsidRDefault="004D52F0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9815D8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23E" w:rsidRDefault="0013423E" w:rsidP="008B3911">
      <w:r>
        <w:separator/>
      </w:r>
    </w:p>
  </w:endnote>
  <w:endnote w:type="continuationSeparator" w:id="0">
    <w:p w:rsidR="0013423E" w:rsidRDefault="0013423E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23E" w:rsidRDefault="0013423E" w:rsidP="008B3911">
      <w:r>
        <w:separator/>
      </w:r>
    </w:p>
  </w:footnote>
  <w:footnote w:type="continuationSeparator" w:id="0">
    <w:p w:rsidR="0013423E" w:rsidRDefault="0013423E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472EE1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 w:rsidP="009815D8">
    <w:pPr>
      <w:pStyle w:val="a3"/>
      <w:jc w:val="right"/>
    </w:pPr>
  </w:p>
  <w:p w:rsidR="009815D8" w:rsidRDefault="009815D8" w:rsidP="009815D8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23DA0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2" name="Рисунок 12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00A9B"/>
    <w:rsid w:val="000021FD"/>
    <w:rsid w:val="00017327"/>
    <w:rsid w:val="00025692"/>
    <w:rsid w:val="00045533"/>
    <w:rsid w:val="00046C9E"/>
    <w:rsid w:val="000471FC"/>
    <w:rsid w:val="00050EE2"/>
    <w:rsid w:val="00075606"/>
    <w:rsid w:val="00093F95"/>
    <w:rsid w:val="000A3CD1"/>
    <w:rsid w:val="000B7E38"/>
    <w:rsid w:val="000D303D"/>
    <w:rsid w:val="000F26CF"/>
    <w:rsid w:val="00113997"/>
    <w:rsid w:val="001142A5"/>
    <w:rsid w:val="00120596"/>
    <w:rsid w:val="00122128"/>
    <w:rsid w:val="0013423E"/>
    <w:rsid w:val="00143644"/>
    <w:rsid w:val="00145EB4"/>
    <w:rsid w:val="00167FEA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21454"/>
    <w:rsid w:val="00223DA0"/>
    <w:rsid w:val="00256230"/>
    <w:rsid w:val="00270C0A"/>
    <w:rsid w:val="00274309"/>
    <w:rsid w:val="00276151"/>
    <w:rsid w:val="002773FF"/>
    <w:rsid w:val="002841FA"/>
    <w:rsid w:val="002948E5"/>
    <w:rsid w:val="002B4393"/>
    <w:rsid w:val="002C113E"/>
    <w:rsid w:val="002D3EE1"/>
    <w:rsid w:val="002E48AC"/>
    <w:rsid w:val="002F1E0E"/>
    <w:rsid w:val="002F3794"/>
    <w:rsid w:val="00303BB4"/>
    <w:rsid w:val="00312FFC"/>
    <w:rsid w:val="00314833"/>
    <w:rsid w:val="003163B1"/>
    <w:rsid w:val="00323D47"/>
    <w:rsid w:val="00327A18"/>
    <w:rsid w:val="003402F9"/>
    <w:rsid w:val="003408CB"/>
    <w:rsid w:val="00343AE8"/>
    <w:rsid w:val="00346DB1"/>
    <w:rsid w:val="003567BF"/>
    <w:rsid w:val="00367F92"/>
    <w:rsid w:val="00375036"/>
    <w:rsid w:val="00394387"/>
    <w:rsid w:val="003A3B0C"/>
    <w:rsid w:val="003C003E"/>
    <w:rsid w:val="003C01F0"/>
    <w:rsid w:val="003C730A"/>
    <w:rsid w:val="003D3B67"/>
    <w:rsid w:val="003D7171"/>
    <w:rsid w:val="003E3C47"/>
    <w:rsid w:val="003F251E"/>
    <w:rsid w:val="0040142D"/>
    <w:rsid w:val="00417F72"/>
    <w:rsid w:val="00423EE1"/>
    <w:rsid w:val="00454DF9"/>
    <w:rsid w:val="0045677E"/>
    <w:rsid w:val="00465586"/>
    <w:rsid w:val="00467E67"/>
    <w:rsid w:val="00472EE1"/>
    <w:rsid w:val="004A0652"/>
    <w:rsid w:val="004A6185"/>
    <w:rsid w:val="004C28FD"/>
    <w:rsid w:val="004C79AB"/>
    <w:rsid w:val="004D52F0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552C5"/>
    <w:rsid w:val="00562F06"/>
    <w:rsid w:val="005661A9"/>
    <w:rsid w:val="00575164"/>
    <w:rsid w:val="00583835"/>
    <w:rsid w:val="00594BA1"/>
    <w:rsid w:val="005D0AD7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6F4B2A"/>
    <w:rsid w:val="007028C5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7E7847"/>
    <w:rsid w:val="007F621A"/>
    <w:rsid w:val="00813C9A"/>
    <w:rsid w:val="008204C8"/>
    <w:rsid w:val="00822974"/>
    <w:rsid w:val="008307C3"/>
    <w:rsid w:val="008435BC"/>
    <w:rsid w:val="00855CB1"/>
    <w:rsid w:val="00855EB4"/>
    <w:rsid w:val="008610C3"/>
    <w:rsid w:val="0086556B"/>
    <w:rsid w:val="0087696E"/>
    <w:rsid w:val="008844BF"/>
    <w:rsid w:val="008958A9"/>
    <w:rsid w:val="008B3911"/>
    <w:rsid w:val="008C5D26"/>
    <w:rsid w:val="008F0FFD"/>
    <w:rsid w:val="008F2C17"/>
    <w:rsid w:val="009049BB"/>
    <w:rsid w:val="009149D5"/>
    <w:rsid w:val="00927E2A"/>
    <w:rsid w:val="00933643"/>
    <w:rsid w:val="009429C8"/>
    <w:rsid w:val="00942E18"/>
    <w:rsid w:val="00952ED7"/>
    <w:rsid w:val="009815D8"/>
    <w:rsid w:val="00981F01"/>
    <w:rsid w:val="00995B4E"/>
    <w:rsid w:val="009A45E4"/>
    <w:rsid w:val="009C01D7"/>
    <w:rsid w:val="009C3E55"/>
    <w:rsid w:val="009D601D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71794"/>
    <w:rsid w:val="00A87727"/>
    <w:rsid w:val="00AA2AD7"/>
    <w:rsid w:val="00AB2DE1"/>
    <w:rsid w:val="00AB4A7C"/>
    <w:rsid w:val="00AC0CD7"/>
    <w:rsid w:val="00AE19F8"/>
    <w:rsid w:val="00B031AB"/>
    <w:rsid w:val="00B069C0"/>
    <w:rsid w:val="00B10ABF"/>
    <w:rsid w:val="00B35F39"/>
    <w:rsid w:val="00B431ED"/>
    <w:rsid w:val="00B75FAC"/>
    <w:rsid w:val="00B9644A"/>
    <w:rsid w:val="00BA27B7"/>
    <w:rsid w:val="00BA48B3"/>
    <w:rsid w:val="00BA78FD"/>
    <w:rsid w:val="00BB340E"/>
    <w:rsid w:val="00BC612E"/>
    <w:rsid w:val="00BE3DB9"/>
    <w:rsid w:val="00C06D88"/>
    <w:rsid w:val="00C13A48"/>
    <w:rsid w:val="00C45E3A"/>
    <w:rsid w:val="00C510A4"/>
    <w:rsid w:val="00C64C06"/>
    <w:rsid w:val="00C803CE"/>
    <w:rsid w:val="00CB22EA"/>
    <w:rsid w:val="00CB3E0B"/>
    <w:rsid w:val="00CC5520"/>
    <w:rsid w:val="00CE15A5"/>
    <w:rsid w:val="00CF670E"/>
    <w:rsid w:val="00D179AC"/>
    <w:rsid w:val="00D55338"/>
    <w:rsid w:val="00D66339"/>
    <w:rsid w:val="00D701DE"/>
    <w:rsid w:val="00D73A4B"/>
    <w:rsid w:val="00D7486A"/>
    <w:rsid w:val="00D76DF9"/>
    <w:rsid w:val="00D83B5B"/>
    <w:rsid w:val="00DF4135"/>
    <w:rsid w:val="00E04570"/>
    <w:rsid w:val="00E115B2"/>
    <w:rsid w:val="00E23ECF"/>
    <w:rsid w:val="00E259C2"/>
    <w:rsid w:val="00E31798"/>
    <w:rsid w:val="00E33325"/>
    <w:rsid w:val="00E35BFE"/>
    <w:rsid w:val="00E908DB"/>
    <w:rsid w:val="00E95728"/>
    <w:rsid w:val="00EA0693"/>
    <w:rsid w:val="00EA3225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5FD"/>
    <w:rsid w:val="00F84971"/>
    <w:rsid w:val="00F915CD"/>
    <w:rsid w:val="00FA0145"/>
    <w:rsid w:val="00FA18D7"/>
    <w:rsid w:val="00FB101C"/>
    <w:rsid w:val="00FB769D"/>
    <w:rsid w:val="00FC734B"/>
    <w:rsid w:val="00FE02F6"/>
    <w:rsid w:val="00FE37CA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79C4B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table" w:styleId="ad">
    <w:name w:val="Table Grid"/>
    <w:basedOn w:val="a1"/>
    <w:uiPriority w:val="59"/>
    <w:rsid w:val="00167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BF3A-0C7A-4021-84E3-13BCE278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6</cp:revision>
  <cp:lastPrinted>2025-06-18T11:20:00Z</cp:lastPrinted>
  <dcterms:created xsi:type="dcterms:W3CDTF">2025-06-18T10:59:00Z</dcterms:created>
  <dcterms:modified xsi:type="dcterms:W3CDTF">2025-06-18T12:20:00Z</dcterms:modified>
</cp:coreProperties>
</file>